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DBF" w:rsidRDefault="003C4DBF" w:rsidP="003C4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3C4DBF" w:rsidRDefault="003C4DBF" w:rsidP="003C4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распоряжению администрации </w:t>
      </w:r>
    </w:p>
    <w:p w:rsidR="003C4DBF" w:rsidRDefault="003C4DBF" w:rsidP="003C4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C4DBF" w:rsidRDefault="003C4DBF" w:rsidP="003C4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Киреевский район </w:t>
      </w:r>
    </w:p>
    <w:p w:rsidR="003C4DBF" w:rsidRPr="003C4DBF" w:rsidRDefault="003C4DBF" w:rsidP="003C4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F7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 октября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г. №</w:t>
      </w:r>
      <w:r w:rsidR="004F7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413-р</w:t>
      </w:r>
    </w:p>
    <w:p w:rsidR="003C4DBF" w:rsidRDefault="003C4DBF" w:rsidP="005F3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E7C" w:rsidRDefault="00F02E7C" w:rsidP="005F3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A7A" w:rsidRPr="005F31A6" w:rsidRDefault="00705A7A" w:rsidP="005F3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705A7A" w:rsidRPr="005F31A6" w:rsidRDefault="00705A7A" w:rsidP="005F3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дополнительных мер, направленных на снижение смертности</w:t>
      </w:r>
      <w:r w:rsidR="00647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населения</w:t>
      </w:r>
    </w:p>
    <w:p w:rsidR="00653CA3" w:rsidRDefault="00705A7A" w:rsidP="005F3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Киреевском районе</w:t>
      </w:r>
      <w:r w:rsidR="00647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5F3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2015 – 2017 годы</w:t>
      </w:r>
    </w:p>
    <w:p w:rsidR="00F02E7C" w:rsidRPr="005F31A6" w:rsidRDefault="00F02E7C" w:rsidP="005F3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A7A" w:rsidRPr="005F31A6" w:rsidRDefault="00705A7A" w:rsidP="005F3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528"/>
        <w:gridCol w:w="1701"/>
        <w:gridCol w:w="3828"/>
        <w:gridCol w:w="2835"/>
      </w:tblGrid>
      <w:tr w:rsidR="00705A7A" w:rsidRPr="005F31A6" w:rsidTr="002A7447">
        <w:tc>
          <w:tcPr>
            <w:tcW w:w="817" w:type="dxa"/>
          </w:tcPr>
          <w:p w:rsidR="00705A7A" w:rsidRPr="005F31A6" w:rsidRDefault="00705A7A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705A7A" w:rsidRPr="005F31A6" w:rsidRDefault="00705A7A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</w:tcPr>
          <w:p w:rsidR="00705A7A" w:rsidRPr="005F31A6" w:rsidRDefault="00705A7A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828" w:type="dxa"/>
          </w:tcPr>
          <w:p w:rsidR="00705A7A" w:rsidRPr="005F31A6" w:rsidRDefault="00705A7A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Ответственные за исполнение</w:t>
            </w:r>
          </w:p>
        </w:tc>
        <w:tc>
          <w:tcPr>
            <w:tcW w:w="2835" w:type="dxa"/>
          </w:tcPr>
          <w:p w:rsidR="00705A7A" w:rsidRPr="005F31A6" w:rsidRDefault="00705A7A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</w:tr>
      <w:tr w:rsidR="00705A7A" w:rsidRPr="005F31A6" w:rsidTr="00A2141E">
        <w:tc>
          <w:tcPr>
            <w:tcW w:w="14709" w:type="dxa"/>
            <w:gridSpan w:val="5"/>
          </w:tcPr>
          <w:p w:rsidR="005F31A6" w:rsidRDefault="005F31A6" w:rsidP="005F31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5A7A" w:rsidRDefault="00705A7A" w:rsidP="005F31A6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b/>
                <w:sz w:val="28"/>
                <w:szCs w:val="28"/>
              </w:rPr>
              <w:t>Профилактика</w:t>
            </w:r>
            <w:r w:rsidR="0072568B" w:rsidRPr="005F31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организация раннего выявления</w:t>
            </w:r>
            <w:r w:rsidRPr="005F31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заболеваний</w:t>
            </w:r>
          </w:p>
          <w:p w:rsidR="005F31A6" w:rsidRPr="005F31A6" w:rsidRDefault="005F31A6" w:rsidP="005F31A6">
            <w:pPr>
              <w:pStyle w:val="a7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3ED8" w:rsidRPr="005F31A6" w:rsidTr="002A7447">
        <w:tc>
          <w:tcPr>
            <w:tcW w:w="817" w:type="dxa"/>
          </w:tcPr>
          <w:p w:rsidR="00863ED8" w:rsidRPr="005F31A6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5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Реализация утвержденного комплекса мероприятий по снижению смертности в Киреевском районе (по отдельному плану)</w:t>
            </w:r>
          </w:p>
        </w:tc>
        <w:tc>
          <w:tcPr>
            <w:tcW w:w="1701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Снижение уровня заболеваемости и смертности населения</w:t>
            </w:r>
          </w:p>
        </w:tc>
      </w:tr>
      <w:tr w:rsidR="00863ED8" w:rsidRPr="005F31A6" w:rsidTr="002A7447">
        <w:tc>
          <w:tcPr>
            <w:tcW w:w="817" w:type="dxa"/>
          </w:tcPr>
          <w:p w:rsidR="00863ED8" w:rsidRPr="005F31A6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5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в полном объеме  диспансеризации определенных групп населения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t>, в том числе – детского населения</w:t>
            </w:r>
          </w:p>
        </w:tc>
        <w:tc>
          <w:tcPr>
            <w:tcW w:w="1701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Снижение уровня заболеваемости и смертности населения</w:t>
            </w:r>
          </w:p>
        </w:tc>
      </w:tr>
      <w:tr w:rsidR="00863ED8" w:rsidRPr="005F31A6" w:rsidTr="002A7447">
        <w:tc>
          <w:tcPr>
            <w:tcW w:w="817" w:type="dxa"/>
          </w:tcPr>
          <w:p w:rsidR="00863ED8" w:rsidRPr="005F31A6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5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Систематическое проведение акций «Твое сердце в твоих руках», в том числе в отдаленных населенных пунктах</w:t>
            </w:r>
          </w:p>
        </w:tc>
        <w:tc>
          <w:tcPr>
            <w:tcW w:w="1701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регулярно</w:t>
            </w:r>
          </w:p>
        </w:tc>
        <w:tc>
          <w:tcPr>
            <w:tcW w:w="38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Снижение уровня заболеваемости и смертности населения</w:t>
            </w:r>
          </w:p>
        </w:tc>
      </w:tr>
      <w:tr w:rsidR="00863ED8" w:rsidRPr="005F31A6" w:rsidTr="002A7447">
        <w:tc>
          <w:tcPr>
            <w:tcW w:w="817" w:type="dxa"/>
          </w:tcPr>
          <w:p w:rsidR="00863ED8" w:rsidRPr="005F31A6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55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населения методам самоконтроля                          за состоянием здоровья и самооздоровления </w:t>
            </w:r>
          </w:p>
        </w:tc>
        <w:tc>
          <w:tcPr>
            <w:tcW w:w="1701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регулярно</w:t>
            </w:r>
          </w:p>
        </w:tc>
        <w:tc>
          <w:tcPr>
            <w:tcW w:w="38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Снижение уровня заболеваемости и смертности населения</w:t>
            </w:r>
          </w:p>
        </w:tc>
      </w:tr>
      <w:tr w:rsidR="0072568B" w:rsidRPr="005F31A6" w:rsidTr="002A7447">
        <w:tc>
          <w:tcPr>
            <w:tcW w:w="817" w:type="dxa"/>
          </w:tcPr>
          <w:p w:rsidR="0072568B" w:rsidRPr="005F31A6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528" w:type="dxa"/>
          </w:tcPr>
          <w:p w:rsidR="0072568B" w:rsidRPr="005F31A6" w:rsidRDefault="0072568B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бесед с детьми и подростками в подростковых клубах «Берегите здоровье!»</w:t>
            </w:r>
          </w:p>
        </w:tc>
        <w:tc>
          <w:tcPr>
            <w:tcW w:w="1701" w:type="dxa"/>
          </w:tcPr>
          <w:p w:rsidR="0072568B" w:rsidRPr="005F31A6" w:rsidRDefault="0072568B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Ноябрь-декабрь 2015г.</w:t>
            </w:r>
          </w:p>
        </w:tc>
        <w:tc>
          <w:tcPr>
            <w:tcW w:w="3828" w:type="dxa"/>
          </w:tcPr>
          <w:p w:rsidR="0072568B" w:rsidRPr="005F31A6" w:rsidRDefault="0072568B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МКУДО «Детский (подростковый) центр»</w:t>
            </w:r>
          </w:p>
        </w:tc>
        <w:tc>
          <w:tcPr>
            <w:tcW w:w="2835" w:type="dxa"/>
          </w:tcPr>
          <w:p w:rsidR="0072568B" w:rsidRPr="005F31A6" w:rsidRDefault="0072568B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r w:rsidR="00863ED8" w:rsidRPr="005F31A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шение уровня ответственности за свое здоровье, увеличение информированности о профилактики заболеваний</w:t>
            </w:r>
          </w:p>
        </w:tc>
      </w:tr>
      <w:tr w:rsidR="00863ED8" w:rsidRPr="005F31A6" w:rsidTr="002A7447">
        <w:tc>
          <w:tcPr>
            <w:tcW w:w="817" w:type="dxa"/>
          </w:tcPr>
          <w:p w:rsidR="00863ED8" w:rsidRPr="005F31A6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55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Реализация комплекса мероприятий в рамках национального календаря профилактических прививок</w:t>
            </w:r>
          </w:p>
        </w:tc>
        <w:tc>
          <w:tcPr>
            <w:tcW w:w="1701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Снижение уровня заболеваемости и смертности населения</w:t>
            </w:r>
          </w:p>
        </w:tc>
      </w:tr>
      <w:tr w:rsidR="005F31A6" w:rsidRPr="005F31A6" w:rsidTr="002A7447">
        <w:tc>
          <w:tcPr>
            <w:tcW w:w="817" w:type="dxa"/>
          </w:tcPr>
          <w:p w:rsidR="005F31A6" w:rsidRPr="005F31A6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528" w:type="dxa"/>
          </w:tcPr>
          <w:p w:rsidR="005F31A6" w:rsidRPr="005F31A6" w:rsidRDefault="000577A1" w:rsidP="00CF66AE">
            <w:pPr>
              <w:tabs>
                <w:tab w:val="left" w:pos="2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Организация отдыха, оздоровления и занятости детей Киреевского района</w:t>
            </w:r>
          </w:p>
        </w:tc>
        <w:tc>
          <w:tcPr>
            <w:tcW w:w="1701" w:type="dxa"/>
          </w:tcPr>
          <w:p w:rsidR="005F31A6" w:rsidRPr="005F31A6" w:rsidRDefault="000577A1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3828" w:type="dxa"/>
          </w:tcPr>
          <w:p w:rsidR="005F31A6" w:rsidRPr="005F31A6" w:rsidRDefault="000577A1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5F31A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оздоровленности детей</w:t>
            </w:r>
          </w:p>
        </w:tc>
      </w:tr>
      <w:tr w:rsidR="0072568B" w:rsidRPr="005F31A6" w:rsidTr="00A2141E">
        <w:tc>
          <w:tcPr>
            <w:tcW w:w="14709" w:type="dxa"/>
            <w:gridSpan w:val="5"/>
          </w:tcPr>
          <w:p w:rsidR="005F31A6" w:rsidRDefault="005F31A6" w:rsidP="005F31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568B" w:rsidRPr="005F31A6" w:rsidRDefault="0072568B" w:rsidP="005F31A6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Мероприятия, направленные на снижение смертности от внешних причин</w:t>
            </w:r>
          </w:p>
          <w:p w:rsidR="005F31A6" w:rsidRPr="005F31A6" w:rsidRDefault="005F31A6" w:rsidP="005F31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568B" w:rsidRPr="005F31A6" w:rsidTr="002A7447">
        <w:tc>
          <w:tcPr>
            <w:tcW w:w="817" w:type="dxa"/>
          </w:tcPr>
          <w:p w:rsidR="0072568B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528" w:type="dxa"/>
          </w:tcPr>
          <w:p w:rsidR="0072568B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и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t>-викторин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правилам дорожного движения «Светофор»</w:t>
            </w:r>
          </w:p>
        </w:tc>
        <w:tc>
          <w:tcPr>
            <w:tcW w:w="1701" w:type="dxa"/>
          </w:tcPr>
          <w:p w:rsidR="0072568B" w:rsidRPr="005F31A6" w:rsidRDefault="0072568B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Январь 2016 г</w:t>
            </w:r>
            <w:r w:rsidR="00815E42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  <w:tc>
          <w:tcPr>
            <w:tcW w:w="3828" w:type="dxa"/>
          </w:tcPr>
          <w:p w:rsidR="0072568B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молодежной политики и спорта администрации муниципального образования Киреевский район, 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МКУДО «Детский (подростковый) 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центр»</w:t>
            </w:r>
          </w:p>
        </w:tc>
        <w:tc>
          <w:tcPr>
            <w:tcW w:w="2835" w:type="dxa"/>
          </w:tcPr>
          <w:p w:rsidR="0072568B" w:rsidRPr="005F31A6" w:rsidRDefault="003C4DBF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дорожно-транспортного травматизма</w:t>
            </w:r>
            <w:r w:rsidR="00F60667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, повышение уровня знаний правил </w:t>
            </w:r>
            <w:r w:rsidR="00F60667"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дорожного движения </w:t>
            </w:r>
          </w:p>
        </w:tc>
      </w:tr>
      <w:tr w:rsidR="0072568B" w:rsidRPr="005F31A6" w:rsidTr="002A7447">
        <w:tc>
          <w:tcPr>
            <w:tcW w:w="817" w:type="dxa"/>
          </w:tcPr>
          <w:p w:rsidR="0072568B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528" w:type="dxa"/>
          </w:tcPr>
          <w:p w:rsidR="0072568B" w:rsidRPr="005F31A6" w:rsidRDefault="0072568B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выявлению обучающихся с аутоагрессивным поведением и проведение профилактической работы с </w:t>
            </w:r>
            <w:r w:rsidR="00815E42">
              <w:rPr>
                <w:rFonts w:ascii="Times New Roman" w:hAnsi="Times New Roman" w:cs="Times New Roman"/>
                <w:sz w:val="28"/>
                <w:szCs w:val="28"/>
              </w:rPr>
              <w:t>данн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ой категорией детей</w:t>
            </w:r>
          </w:p>
        </w:tc>
        <w:tc>
          <w:tcPr>
            <w:tcW w:w="1701" w:type="dxa"/>
          </w:tcPr>
          <w:p w:rsidR="0072568B" w:rsidRPr="005F31A6" w:rsidRDefault="0072568B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72568B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t>омитет по образованию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72568B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2568B" w:rsidRPr="005F31A6">
              <w:rPr>
                <w:rFonts w:ascii="Times New Roman" w:hAnsi="Times New Roman" w:cs="Times New Roman"/>
                <w:sz w:val="28"/>
                <w:szCs w:val="28"/>
              </w:rPr>
              <w:t>онтроль данной категории детей, коррекция их поведения</w:t>
            </w:r>
          </w:p>
        </w:tc>
      </w:tr>
      <w:tr w:rsidR="00863ED8" w:rsidRPr="005F31A6" w:rsidTr="002A7447">
        <w:tc>
          <w:tcPr>
            <w:tcW w:w="817" w:type="dxa"/>
          </w:tcPr>
          <w:p w:rsidR="00863ED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5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родителями, направленная на укрепление института семьи, профилакти</w:t>
            </w:r>
            <w:r w:rsidR="00815E42">
              <w:rPr>
                <w:rFonts w:ascii="Times New Roman" w:hAnsi="Times New Roman" w:cs="Times New Roman"/>
                <w:sz w:val="28"/>
                <w:szCs w:val="28"/>
              </w:rPr>
              <w:t>ку жестокого обращения с детьми</w:t>
            </w:r>
          </w:p>
        </w:tc>
        <w:tc>
          <w:tcPr>
            <w:tcW w:w="1701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863ED8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3ED8" w:rsidRPr="005F31A6">
              <w:rPr>
                <w:rFonts w:ascii="Times New Roman" w:hAnsi="Times New Roman" w:cs="Times New Roman"/>
                <w:sz w:val="28"/>
                <w:szCs w:val="28"/>
              </w:rPr>
              <w:t>лучшение детско-родительских отношений</w:t>
            </w:r>
          </w:p>
        </w:tc>
      </w:tr>
      <w:tr w:rsidR="002A7447" w:rsidRPr="005F31A6" w:rsidTr="002A7447">
        <w:tc>
          <w:tcPr>
            <w:tcW w:w="817" w:type="dxa"/>
          </w:tcPr>
          <w:p w:rsidR="002A7447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528" w:type="dxa"/>
          </w:tcPr>
          <w:p w:rsidR="002A7447" w:rsidRPr="005F31A6" w:rsidRDefault="002A7447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информированию детей и их родителей:</w:t>
            </w:r>
          </w:p>
          <w:p w:rsidR="002A7447" w:rsidRPr="005F31A6" w:rsidRDefault="002A7447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- о правилах безопасного поведения в обществе, соблюдении правил личной безопасности, </w:t>
            </w:r>
          </w:p>
          <w:p w:rsidR="002A7447" w:rsidRPr="005F31A6" w:rsidRDefault="002A7447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- о недопустимости жестокого обращения со сверстниками, насилия по отношению к другим детям,</w:t>
            </w:r>
          </w:p>
          <w:p w:rsidR="002A7447" w:rsidRPr="005F31A6" w:rsidRDefault="002A7447" w:rsidP="002A7447">
            <w:pPr>
              <w:tabs>
                <w:tab w:val="left" w:pos="2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- о возможности получения помощи в случае насилия или преступных посягательств</w:t>
            </w:r>
          </w:p>
        </w:tc>
        <w:tc>
          <w:tcPr>
            <w:tcW w:w="1701" w:type="dxa"/>
          </w:tcPr>
          <w:p w:rsidR="002A7447" w:rsidRPr="005F31A6" w:rsidRDefault="002A7447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2A7447" w:rsidRPr="005F31A6" w:rsidRDefault="002A7447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район, образовательные учреждения, правоохранительные органы, </w:t>
            </w:r>
          </w:p>
          <w:p w:rsidR="002A7447" w:rsidRPr="005F31A6" w:rsidRDefault="002A7447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МКУДО «Центр психолого-педагогической и социальной помощи»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2A7447" w:rsidRDefault="002A744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случаев травматизма и смертности</w:t>
            </w:r>
          </w:p>
        </w:tc>
      </w:tr>
      <w:tr w:rsidR="00863ED8" w:rsidRPr="005F31A6" w:rsidTr="002A7447">
        <w:tc>
          <w:tcPr>
            <w:tcW w:w="817" w:type="dxa"/>
          </w:tcPr>
          <w:p w:rsidR="00863ED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5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мероприятий, направленных на изучение правил дорожного движения, профилактику чрезвычайных ситуаций криминогенного характера, пожарной безопасности </w:t>
            </w:r>
          </w:p>
        </w:tc>
        <w:tc>
          <w:tcPr>
            <w:tcW w:w="1701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863ED8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3ED8" w:rsidRPr="005F31A6">
              <w:rPr>
                <w:rFonts w:ascii="Times New Roman" w:hAnsi="Times New Roman" w:cs="Times New Roman"/>
                <w:sz w:val="28"/>
                <w:szCs w:val="28"/>
              </w:rPr>
              <w:t>меньшение количества травм</w:t>
            </w:r>
          </w:p>
          <w:p w:rsidR="00863ED8" w:rsidRPr="005F31A6" w:rsidRDefault="00863ED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5F6" w:rsidRPr="005F31A6" w:rsidTr="002A7447">
        <w:tc>
          <w:tcPr>
            <w:tcW w:w="817" w:type="dxa"/>
          </w:tcPr>
          <w:p w:rsidR="006045F6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528" w:type="dxa"/>
          </w:tcPr>
          <w:p w:rsidR="006045F6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выработки у детей раннего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 первичных навыков поведения улице (проведение занятий по правилам дорожного движения, обучение детей основам личной безопасности)</w:t>
            </w:r>
          </w:p>
        </w:tc>
        <w:tc>
          <w:tcPr>
            <w:tcW w:w="1701" w:type="dxa"/>
          </w:tcPr>
          <w:p w:rsidR="006045F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828" w:type="dxa"/>
          </w:tcPr>
          <w:p w:rsidR="006045F6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образованию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6045F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 правил дорожного движения</w:t>
            </w:r>
          </w:p>
        </w:tc>
      </w:tr>
      <w:tr w:rsidR="006045F6" w:rsidRPr="005F31A6" w:rsidTr="002A7447">
        <w:tc>
          <w:tcPr>
            <w:tcW w:w="817" w:type="dxa"/>
          </w:tcPr>
          <w:p w:rsidR="006045F6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2.7.</w:t>
            </w:r>
          </w:p>
        </w:tc>
        <w:tc>
          <w:tcPr>
            <w:tcW w:w="5528" w:type="dxa"/>
          </w:tcPr>
          <w:p w:rsidR="006045F6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муниципальных соревнований «Безопасное колесо»</w:t>
            </w:r>
          </w:p>
        </w:tc>
        <w:tc>
          <w:tcPr>
            <w:tcW w:w="1701" w:type="dxa"/>
          </w:tcPr>
          <w:p w:rsidR="006045F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6045F6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6045F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t>овышение уровня знаний правил дорожного движения</w:t>
            </w:r>
          </w:p>
        </w:tc>
      </w:tr>
      <w:tr w:rsidR="006045F6" w:rsidRPr="005F31A6" w:rsidTr="002A7447">
        <w:tc>
          <w:tcPr>
            <w:tcW w:w="817" w:type="dxa"/>
          </w:tcPr>
          <w:p w:rsidR="006045F6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5528" w:type="dxa"/>
          </w:tcPr>
          <w:p w:rsidR="006045F6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тренировок, целью которых является формирование у детей дошкольного и школьного возраста навыков поведения на воде, во время пожара, в экстремальных ситуациях</w:t>
            </w:r>
          </w:p>
        </w:tc>
        <w:tc>
          <w:tcPr>
            <w:tcW w:w="1701" w:type="dxa"/>
          </w:tcPr>
          <w:p w:rsidR="006045F6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6045F6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6045F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навыков поведения в ЧС </w:t>
            </w:r>
          </w:p>
        </w:tc>
      </w:tr>
      <w:tr w:rsidR="008428B5" w:rsidRPr="005F31A6" w:rsidTr="002A7447">
        <w:tc>
          <w:tcPr>
            <w:tcW w:w="817" w:type="dxa"/>
          </w:tcPr>
          <w:p w:rsidR="008428B5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528" w:type="dxa"/>
          </w:tcPr>
          <w:p w:rsidR="008428B5" w:rsidRPr="005F31A6" w:rsidRDefault="006045F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и п</w:t>
            </w:r>
            <w:r w:rsidR="008428B5" w:rsidRPr="005F31A6">
              <w:rPr>
                <w:rFonts w:ascii="Times New Roman" w:hAnsi="Times New Roman" w:cs="Times New Roman"/>
                <w:sz w:val="28"/>
                <w:szCs w:val="28"/>
              </w:rPr>
              <w:t>редоставление возможности населению обучаться правилам дорожного движения</w:t>
            </w:r>
          </w:p>
        </w:tc>
        <w:tc>
          <w:tcPr>
            <w:tcW w:w="1701" w:type="dxa"/>
          </w:tcPr>
          <w:p w:rsidR="008428B5" w:rsidRPr="005F31A6" w:rsidRDefault="008428B5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828" w:type="dxa"/>
          </w:tcPr>
          <w:p w:rsidR="008428B5" w:rsidRPr="005F31A6" w:rsidRDefault="008428B5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район, МКУК «РЦБС»</w:t>
            </w:r>
          </w:p>
        </w:tc>
        <w:tc>
          <w:tcPr>
            <w:tcW w:w="2835" w:type="dxa"/>
          </w:tcPr>
          <w:p w:rsidR="008428B5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овышение уровня знаний правил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снижение уровня травматизма в результате дорожно-транспортных происшествий </w:t>
            </w:r>
          </w:p>
        </w:tc>
      </w:tr>
      <w:tr w:rsidR="000B30E6" w:rsidRPr="005F31A6" w:rsidTr="002A7447">
        <w:tc>
          <w:tcPr>
            <w:tcW w:w="817" w:type="dxa"/>
          </w:tcPr>
          <w:p w:rsidR="000B30E6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528" w:type="dxa"/>
          </w:tcPr>
          <w:p w:rsidR="000B30E6" w:rsidRPr="005F31A6" w:rsidRDefault="000B30E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Содействие реализации мероприятий по улучшению условий труда на предприятиях и в организациях Киреевского района</w:t>
            </w:r>
          </w:p>
        </w:tc>
        <w:tc>
          <w:tcPr>
            <w:tcW w:w="1701" w:type="dxa"/>
          </w:tcPr>
          <w:p w:rsidR="000B30E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828" w:type="dxa"/>
          </w:tcPr>
          <w:p w:rsidR="000B30E6" w:rsidRPr="005F31A6" w:rsidRDefault="000B30E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</w:t>
            </w:r>
            <w:r w:rsidR="00F60667" w:rsidRPr="005F31A6">
              <w:rPr>
                <w:rFonts w:ascii="Times New Roman" w:hAnsi="Times New Roman" w:cs="Times New Roman"/>
                <w:sz w:val="28"/>
                <w:szCs w:val="28"/>
              </w:rPr>
              <w:t>ития</w:t>
            </w:r>
            <w:r w:rsidR="006045F6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0B30E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травматизма на производстве</w:t>
            </w:r>
          </w:p>
        </w:tc>
      </w:tr>
      <w:tr w:rsidR="00F60667" w:rsidRPr="005F31A6" w:rsidTr="002A7447">
        <w:tc>
          <w:tcPr>
            <w:tcW w:w="817" w:type="dxa"/>
          </w:tcPr>
          <w:p w:rsidR="00F60667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5528" w:type="dxa"/>
          </w:tcPr>
          <w:p w:rsidR="00F60667" w:rsidRPr="005F31A6" w:rsidRDefault="00F6066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медицинских осмотров лиц, занятых на производствах с вредными и опасными факторами</w:t>
            </w:r>
          </w:p>
        </w:tc>
        <w:tc>
          <w:tcPr>
            <w:tcW w:w="1701" w:type="dxa"/>
          </w:tcPr>
          <w:p w:rsidR="00F60667" w:rsidRPr="005F31A6" w:rsidRDefault="00F6066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F60667" w:rsidRPr="005F31A6" w:rsidRDefault="00F60667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F60667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профессиональных заболеваний</w:t>
            </w:r>
          </w:p>
        </w:tc>
      </w:tr>
      <w:tr w:rsidR="005F31A6" w:rsidRPr="005F31A6" w:rsidTr="002A7447">
        <w:tc>
          <w:tcPr>
            <w:tcW w:w="817" w:type="dxa"/>
          </w:tcPr>
          <w:p w:rsidR="005F31A6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2.12</w:t>
            </w:r>
          </w:p>
        </w:tc>
        <w:tc>
          <w:tcPr>
            <w:tcW w:w="5528" w:type="dxa"/>
          </w:tcPr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Рассмотрение итогов служебных расследований по младенческой смертности и суицидам детей</w:t>
            </w:r>
          </w:p>
        </w:tc>
        <w:tc>
          <w:tcPr>
            <w:tcW w:w="1701" w:type="dxa"/>
          </w:tcPr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</w:t>
            </w:r>
            <w:r w:rsidR="00AF15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017</w:t>
            </w:r>
            <w:r w:rsidR="00AF153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ектор по делам несовершеннолетних администрации муниципального образования Киреевский район,  комитет по образованию администрации м.о. Киреевский район,</w:t>
            </w:r>
          </w:p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5F31A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причин и условий, способствовавших совершению данных случаев, выработка решений по их предотвращению</w:t>
            </w:r>
          </w:p>
        </w:tc>
      </w:tr>
      <w:tr w:rsidR="005F31A6" w:rsidRPr="005F31A6" w:rsidTr="002A7447">
        <w:tc>
          <w:tcPr>
            <w:tcW w:w="817" w:type="dxa"/>
          </w:tcPr>
          <w:p w:rsidR="005F31A6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5528" w:type="dxa"/>
          </w:tcPr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Заслушивание глав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образований Киреевского района</w:t>
            </w:r>
            <w:r w:rsidRPr="005F31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работе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территориальных социальных комиссий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других общественных объединений по работе с семьями особой группы социального риска</w:t>
            </w:r>
          </w:p>
        </w:tc>
        <w:tc>
          <w:tcPr>
            <w:tcW w:w="1701" w:type="dxa"/>
          </w:tcPr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один раз </w:t>
            </w:r>
          </w:p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в квартал</w:t>
            </w:r>
          </w:p>
          <w:p w:rsidR="005F31A6" w:rsidRPr="005F31A6" w:rsidRDefault="005F31A6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5F31A6" w:rsidRPr="005F31A6" w:rsidRDefault="005F31A6" w:rsidP="00CF66AE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ектор по делам несовершеннолетних администрации муниципального образования Киреевский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образований Киреевского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835" w:type="dxa"/>
          </w:tcPr>
          <w:p w:rsidR="005F31A6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семей, находящихся в социально опасном положении</w:t>
            </w: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5528" w:type="dxa"/>
          </w:tcPr>
          <w:p w:rsidR="00815E42" w:rsidRPr="005F31A6" w:rsidRDefault="00815E42" w:rsidP="00CF66AE">
            <w:pPr>
              <w:tabs>
                <w:tab w:val="left" w:pos="2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Организация работы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территориальных социальных комиссий муниципальных образований Киреевского района</w:t>
            </w:r>
            <w:r w:rsidRPr="005F31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муниципального образования Киреевский район  </w:t>
            </w:r>
          </w:p>
        </w:tc>
        <w:tc>
          <w:tcPr>
            <w:tcW w:w="2835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семей, находящихся в социально опасном положении, организация индивидуальной профилактической работы с семьями</w:t>
            </w:r>
            <w:r w:rsidR="00E32A32">
              <w:rPr>
                <w:rFonts w:ascii="Times New Roman" w:hAnsi="Times New Roman" w:cs="Times New Roman"/>
                <w:sz w:val="28"/>
                <w:szCs w:val="28"/>
              </w:rPr>
              <w:t xml:space="preserve">, оказание помощи </w:t>
            </w:r>
            <w:r w:rsidR="00E32A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семьям</w:t>
            </w: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2.15</w:t>
            </w:r>
          </w:p>
        </w:tc>
        <w:tc>
          <w:tcPr>
            <w:tcW w:w="5528" w:type="dxa"/>
          </w:tcPr>
          <w:p w:rsidR="00815E42" w:rsidRPr="005F31A6" w:rsidRDefault="00815E42" w:rsidP="00CF66A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овещани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с руководителями 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органов и учреждений муниципальной системы профилактики безнадзорности и правонарушений несовершеннолетних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вопросу межведомственного взаимодействия при выявлении фактов жестокого обращения с несовершеннолетними, детской смертности и суицидам</w:t>
            </w:r>
          </w:p>
        </w:tc>
        <w:tc>
          <w:tcPr>
            <w:tcW w:w="1701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ектор по делам несовершеннолетних администрации муниципального образования Киреевский район</w:t>
            </w:r>
            <w:r w:rsidRPr="005F31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причин и условий, способствовавших совершению данных случаев, выработка решений по их предотвращению</w:t>
            </w: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2.16</w:t>
            </w:r>
          </w:p>
        </w:tc>
        <w:tc>
          <w:tcPr>
            <w:tcW w:w="5528" w:type="dxa"/>
          </w:tcPr>
          <w:p w:rsidR="00815E42" w:rsidRPr="005F31A6" w:rsidRDefault="00815E42" w:rsidP="00CF66A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районного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организации взаимодействия субъектов системы профилактики безнадзорности и правонарушений несовершеннолетних по технике безопасности на дорогах, по поведению на воде (льду) и других жизненно опасных местах</w:t>
            </w:r>
          </w:p>
        </w:tc>
        <w:tc>
          <w:tcPr>
            <w:tcW w:w="1701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ектор по делам несовершеннолетних администрации муниципального образования Киреевский район,  комитет по образованию администрации муниципального образования Киреевский район</w:t>
            </w:r>
            <w:r w:rsidRPr="005F31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Предотвращение заболеваемости и смертности от несчастных случаев</w:t>
            </w: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2.17</w:t>
            </w:r>
          </w:p>
        </w:tc>
        <w:tc>
          <w:tcPr>
            <w:tcW w:w="5528" w:type="dxa"/>
          </w:tcPr>
          <w:p w:rsidR="00815E42" w:rsidRPr="005F31A6" w:rsidRDefault="00815E42" w:rsidP="00CF66A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районного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 с представителями субъектов системы профилактики безнадзорности и правонарушений несовершеннолетних по профилактике подросткового суицида</w:t>
            </w:r>
          </w:p>
        </w:tc>
        <w:tc>
          <w:tcPr>
            <w:tcW w:w="1701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м.о. Киреевский район,  комитет по образованию администрации м.о. Киреевский район, 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МКУДО «Центр психолого-педагогической и социальной помощи» м.о. Киреевский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835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Выявление причин и условий, способствовавших совершению данных случаев, выработка решений по их предотвращению</w:t>
            </w: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2.18</w:t>
            </w:r>
          </w:p>
        </w:tc>
        <w:tc>
          <w:tcPr>
            <w:tcW w:w="5528" w:type="dxa"/>
            <w:vAlign w:val="center"/>
          </w:tcPr>
          <w:p w:rsidR="00815E42" w:rsidRPr="005F31A6" w:rsidRDefault="00815E42" w:rsidP="00CF66AE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деятельности служб примирения при образовательных учреждениях Киреевского района</w:t>
            </w:r>
          </w:p>
        </w:tc>
        <w:tc>
          <w:tcPr>
            <w:tcW w:w="1701" w:type="dxa"/>
            <w:vAlign w:val="center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ектор по делам несовершеннолетних администрации муниципального образования Киреевский район,  комитет по образованию администрации муниципального образования Киреевский район,  образовательные учреждения Киреевского района</w:t>
            </w:r>
          </w:p>
        </w:tc>
        <w:tc>
          <w:tcPr>
            <w:tcW w:w="2835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меньшение числа конфликтов, психологическое оздоровление школьного климата</w:t>
            </w:r>
          </w:p>
        </w:tc>
      </w:tr>
      <w:tr w:rsidR="00815E42" w:rsidRPr="005F31A6" w:rsidTr="002A7447">
        <w:trPr>
          <w:trHeight w:val="832"/>
        </w:trPr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2.19</w:t>
            </w:r>
          </w:p>
        </w:tc>
        <w:tc>
          <w:tcPr>
            <w:tcW w:w="5528" w:type="dxa"/>
            <w:vAlign w:val="center"/>
          </w:tcPr>
          <w:p w:rsidR="00815E42" w:rsidRPr="005F31A6" w:rsidRDefault="00815E42" w:rsidP="00CF66AE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Изучение причин и условий совершения суицидов и попыток суицидов несовершеннолетних. Подготовка обобщенных материалов с рекомендациями по профилактике суицидов</w:t>
            </w:r>
          </w:p>
        </w:tc>
        <w:tc>
          <w:tcPr>
            <w:tcW w:w="1701" w:type="dxa"/>
            <w:vAlign w:val="center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 w:rsidR="00F2651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815E42" w:rsidRPr="005F31A6" w:rsidRDefault="00F26514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15E42" w:rsidRPr="005F31A6">
              <w:rPr>
                <w:rFonts w:ascii="Times New Roman" w:hAnsi="Times New Roman" w:cs="Times New Roman"/>
                <w:sz w:val="28"/>
                <w:szCs w:val="28"/>
              </w:rPr>
              <w:t>ектор по делам несовершеннолетних администрации муниципального образования Киреевский район,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образованию администрации муниципального образования Киреевский район, 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ОМВД России по Киреевскому району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835" w:type="dxa"/>
          </w:tcPr>
          <w:p w:rsidR="00815E42" w:rsidRPr="005F31A6" w:rsidRDefault="00F26514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Предотвращение возможного суицидального поведения </w:t>
            </w: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2.20</w:t>
            </w:r>
          </w:p>
        </w:tc>
        <w:tc>
          <w:tcPr>
            <w:tcW w:w="5528" w:type="dxa"/>
            <w:vAlign w:val="center"/>
          </w:tcPr>
          <w:p w:rsidR="00815E42" w:rsidRPr="005F31A6" w:rsidRDefault="00815E42" w:rsidP="00CF66AE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Оказание экстренной помощи несовершеннолетним, ставшим жертвой насилия</w:t>
            </w:r>
          </w:p>
        </w:tc>
        <w:tc>
          <w:tcPr>
            <w:tcW w:w="1701" w:type="dxa"/>
            <w:vAlign w:val="center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 w:rsidR="00F2651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муниципального образования Киреевский район,  комитет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образованию администрации муниципального образования Киреевский район,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ГУЗ ТО «Киреевская ЦРБ» (по согласованию)</w:t>
            </w:r>
          </w:p>
        </w:tc>
        <w:tc>
          <w:tcPr>
            <w:tcW w:w="2835" w:type="dxa"/>
          </w:tcPr>
          <w:p w:rsidR="00815E42" w:rsidRPr="005F31A6" w:rsidRDefault="00F26514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уровня заболеваемости и  смертности</w:t>
            </w: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2.21</w:t>
            </w:r>
          </w:p>
        </w:tc>
        <w:tc>
          <w:tcPr>
            <w:tcW w:w="5528" w:type="dxa"/>
            <w:vAlign w:val="center"/>
          </w:tcPr>
          <w:p w:rsidR="00815E42" w:rsidRPr="005F31A6" w:rsidRDefault="00815E42" w:rsidP="00CF66AE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 мобильной социальной службы по оказанию социальной помощи населению</w:t>
            </w:r>
          </w:p>
        </w:tc>
        <w:tc>
          <w:tcPr>
            <w:tcW w:w="1701" w:type="dxa"/>
            <w:vAlign w:val="center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 w:rsidR="00F2651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муниципального образования Киреевский район,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рганы и учреждения муниципальной системы профилактики безнадзорности и правонарушений несовершеннолетних,</w:t>
            </w:r>
          </w:p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территориальные социальные комиссии муниципальных образований Киреевского района</w:t>
            </w:r>
          </w:p>
        </w:tc>
        <w:tc>
          <w:tcPr>
            <w:tcW w:w="2835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E42" w:rsidRPr="005F31A6" w:rsidTr="002A7447">
        <w:tc>
          <w:tcPr>
            <w:tcW w:w="817" w:type="dxa"/>
          </w:tcPr>
          <w:p w:rsidR="00815E4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2.22</w:t>
            </w:r>
          </w:p>
        </w:tc>
        <w:tc>
          <w:tcPr>
            <w:tcW w:w="5528" w:type="dxa"/>
            <w:vAlign w:val="center"/>
          </w:tcPr>
          <w:p w:rsidR="00815E42" w:rsidRPr="005F31A6" w:rsidRDefault="00815E42" w:rsidP="00CF66AE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Оформление информационных стендов, листовок с телефонами доверия, размещение информации о телефонах доверия на сайтах и в СМИ</w:t>
            </w:r>
          </w:p>
        </w:tc>
        <w:tc>
          <w:tcPr>
            <w:tcW w:w="1701" w:type="dxa"/>
            <w:vAlign w:val="center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 w:rsidR="00E32A3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815E42" w:rsidRPr="005F31A6" w:rsidRDefault="00815E4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муниципального образования Киреевский район,  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органы и учреждения муниципальной системы профилактики безнадзорности и правонарушений 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несовершеннолетних</w:t>
            </w:r>
          </w:p>
        </w:tc>
        <w:tc>
          <w:tcPr>
            <w:tcW w:w="2835" w:type="dxa"/>
          </w:tcPr>
          <w:p w:rsidR="00815E42" w:rsidRPr="005F31A6" w:rsidRDefault="00F26514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уровня информированности населения</w:t>
            </w:r>
          </w:p>
        </w:tc>
      </w:tr>
      <w:tr w:rsidR="00E32A32" w:rsidRPr="005F31A6" w:rsidTr="002A7447">
        <w:tc>
          <w:tcPr>
            <w:tcW w:w="817" w:type="dxa"/>
          </w:tcPr>
          <w:p w:rsidR="00E32A32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2.23</w:t>
            </w:r>
          </w:p>
        </w:tc>
        <w:tc>
          <w:tcPr>
            <w:tcW w:w="5528" w:type="dxa"/>
          </w:tcPr>
          <w:p w:rsidR="00E32A32" w:rsidRPr="005F31A6" w:rsidRDefault="00E32A3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информационно-просветительской работы среди детей и подростков о недопустимости насилия и жестокости в обращении со сверстниками, правилах безопасного поведения</w:t>
            </w:r>
          </w:p>
        </w:tc>
        <w:tc>
          <w:tcPr>
            <w:tcW w:w="1701" w:type="dxa"/>
          </w:tcPr>
          <w:p w:rsidR="00E32A32" w:rsidRPr="005F31A6" w:rsidRDefault="00E32A3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E32A32" w:rsidRPr="005F31A6" w:rsidRDefault="00E32A3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образовательные учреждения Киреевского района </w:t>
            </w:r>
          </w:p>
        </w:tc>
        <w:tc>
          <w:tcPr>
            <w:tcW w:w="2835" w:type="dxa"/>
          </w:tcPr>
          <w:p w:rsidR="00E32A32" w:rsidRDefault="00E32A32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травматизма и смертности среди несовершеннолетних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2.24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мероприятий: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- региональной профилактической операции «Внимание, Дети!»,</w:t>
            </w:r>
          </w:p>
          <w:p w:rsidR="00A11F98" w:rsidRPr="005F31A6" w:rsidRDefault="00A11F98" w:rsidP="00CF66AE">
            <w:pPr>
              <w:pStyle w:val="a8"/>
              <w:rPr>
                <w:sz w:val="28"/>
                <w:szCs w:val="28"/>
              </w:rPr>
            </w:pPr>
            <w:r w:rsidRPr="005F31A6">
              <w:rPr>
                <w:sz w:val="28"/>
                <w:szCs w:val="28"/>
              </w:rPr>
              <w:t>-комплексной межведомственной профилактической операции «Подросток»</w:t>
            </w:r>
          </w:p>
          <w:p w:rsidR="00A11F98" w:rsidRPr="005F31A6" w:rsidRDefault="00A11F98" w:rsidP="00CF66AE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органы и учреждения муниципальной системы профилактики безнадзорности и правонарушений несовершеннолетних</w:t>
            </w:r>
          </w:p>
        </w:tc>
        <w:tc>
          <w:tcPr>
            <w:tcW w:w="2835" w:type="dxa"/>
          </w:tcPr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травматизма и смертности среди несовершеннолетних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2.25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pStyle w:val="a8"/>
              <w:rPr>
                <w:sz w:val="28"/>
                <w:szCs w:val="28"/>
              </w:rPr>
            </w:pPr>
            <w:r w:rsidRPr="005F31A6">
              <w:rPr>
                <w:sz w:val="28"/>
                <w:szCs w:val="28"/>
              </w:rPr>
              <w:t xml:space="preserve">Организация индивидуальной профилактической работы с несовершеннолетними, ставшими жертвами преступлений, оказание им социально </w:t>
            </w:r>
            <w:r w:rsidR="00F02E7C">
              <w:rPr>
                <w:sz w:val="28"/>
                <w:szCs w:val="28"/>
              </w:rPr>
              <w:t>–</w:t>
            </w:r>
            <w:r w:rsidRPr="005F31A6">
              <w:rPr>
                <w:sz w:val="28"/>
                <w:szCs w:val="28"/>
              </w:rPr>
              <w:t xml:space="preserve"> реабилитационной, психологической помощи, изучение причин и условий совершения в отношении них преступлений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</w:t>
            </w:r>
            <w:r w:rsidRPr="005F31A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ГУ ТО «Комплексный центр социального обслуживания населения № 5»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(по согласованию)</w:t>
            </w:r>
            <w:r w:rsidRPr="005F31A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МКУДО «Центр психолого-педагогической и социальной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помощи» </w:t>
            </w:r>
          </w:p>
        </w:tc>
        <w:tc>
          <w:tcPr>
            <w:tcW w:w="2835" w:type="dxa"/>
          </w:tcPr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уровня травматизма и недопущение смертности среди несовершеннолетних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2.26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pStyle w:val="2"/>
              <w:rPr>
                <w:sz w:val="28"/>
                <w:szCs w:val="28"/>
              </w:rPr>
            </w:pPr>
            <w:r w:rsidRPr="005F31A6">
              <w:rPr>
                <w:sz w:val="28"/>
                <w:szCs w:val="28"/>
              </w:rPr>
              <w:t>Принятие мер к усилению контроля по раннему выявлению  учреждениями, работа которых связана с детьми и подростками, несовершеннолетних и семей, находящихся в социально опасном положении; незамедлительное информирование комиссии по делам несовершеннолетних и защите их прав о выявленных несовершеннолетних и семьях, находящихся в социально опасном положении, случаях ненадлежащего ухода за детьми, причинения несовершеннолетним телесных повреждений.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органы муниципальной системы профилактики безнадзорности и правонарушений несовершеннолетних</w:t>
            </w:r>
            <w:r w:rsidRPr="005F31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Киреевского района</w:t>
            </w:r>
          </w:p>
        </w:tc>
        <w:tc>
          <w:tcPr>
            <w:tcW w:w="2835" w:type="dxa"/>
          </w:tcPr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травматизма и недопущение смертности среди несовершеннолетних</w:t>
            </w:r>
          </w:p>
        </w:tc>
      </w:tr>
      <w:tr w:rsidR="00A11F98" w:rsidRPr="005F31A6" w:rsidTr="00A2141E">
        <w:tc>
          <w:tcPr>
            <w:tcW w:w="14709" w:type="dxa"/>
            <w:gridSpan w:val="5"/>
          </w:tcPr>
          <w:p w:rsidR="00A11F98" w:rsidRDefault="00A11F98" w:rsidP="00AF15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F98" w:rsidRDefault="00A11F98" w:rsidP="00AF1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AF1532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снижению алкоголизации населения</w:t>
            </w:r>
          </w:p>
          <w:p w:rsidR="00A11F98" w:rsidRPr="00AF1532" w:rsidRDefault="00A11F98" w:rsidP="00AF1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профилактической акции с раздачей листовок «Скажи алкоголю </w:t>
            </w:r>
            <w:r w:rsidR="00F02E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НЕТ!»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Март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Профилактика употребления алкоголя среди населения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 рамках Всемирного дня здоровья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Апрель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акции «Подросток против вредных привычек»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алкоголизма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наркомании и табакокурения в подростково-молодежной среде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профилактического мероприятия «Человек, продли свой век!»</w:t>
            </w:r>
          </w:p>
        </w:tc>
        <w:tc>
          <w:tcPr>
            <w:tcW w:w="1701" w:type="dxa"/>
          </w:tcPr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спортивно-массовых, физкультурно-оздоровительных мероприятий, спортивных праздников, акций, фестивалей, направленных на профилактику алкоголизма, наркомании, токсикомании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отивация на 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здорового образа жизни, отказ от вредных привычек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рейдов в места концентрации  несовершеннолетних и их досуга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район,   ОМВД России по Киреевскому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несовершеннолетних, склонных к употреблению алкоголя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мероприятий, направленных на пресечение фактов продажи алкогольной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продукции несовершеннолетним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ОМВД России по Киреевскому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, сектор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Киреевский район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Недопущение фактов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продажи алкогольной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продукции несовершеннолетним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3.8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Рассмотрение административных и других материалов в отношении несовершеннолетних, употребляющих спиртосодержащие напитки, выяснение причин и условий совершения правонарушений, предусмотренных отдельными статьями КоАП РФ.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</w:t>
            </w:r>
          </w:p>
        </w:tc>
        <w:tc>
          <w:tcPr>
            <w:tcW w:w="2835" w:type="dxa"/>
          </w:tcPr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Недопущение употребления несовершеннолетними алкоголя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tabs>
                <w:tab w:val="left" w:pos="2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Направление в ГУЗ ТО «Тульский областной наркологический диспансер» граждан для обследования и лечения от алкогольной и наркотической зависимости в целях профилактики семейного неблагополучия (по  желанию этих лиц)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</w:t>
            </w:r>
            <w:r w:rsidRPr="005F31A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ГУ ТО «Комплексный центр социального обслуживания населения № 5»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алкоголизации населения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pStyle w:val="a8"/>
              <w:rPr>
                <w:sz w:val="28"/>
                <w:szCs w:val="28"/>
              </w:rPr>
            </w:pPr>
            <w:r w:rsidRPr="005F31A6">
              <w:rPr>
                <w:sz w:val="28"/>
                <w:szCs w:val="28"/>
              </w:rPr>
              <w:t>Выявление семей, имеющих несовершеннолетних детей, в которых родители злоупотребляют алкоголем и употребляют наркотические вещества, оказание содействия в их лечении и проведении последующей реабилитационной работы.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ектор по делам несовершеннолетних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органы и учреждения муниципальной системы профилактики безнадзорности и </w:t>
            </w:r>
            <w:r w:rsidRPr="005F3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правонарушений несовершеннолетних</w:t>
            </w:r>
            <w:r w:rsidRPr="005F31A6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Киреевского района,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территориальные социальные комиссии муниципальных образований Киреевского района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Снижение уровня алкоголизации населения</w:t>
            </w:r>
          </w:p>
        </w:tc>
      </w:tr>
      <w:tr w:rsidR="00A11F98" w:rsidRPr="005F31A6" w:rsidTr="00A2141E">
        <w:tc>
          <w:tcPr>
            <w:tcW w:w="14709" w:type="dxa"/>
            <w:gridSpan w:val="5"/>
          </w:tcPr>
          <w:p w:rsidR="00A11F98" w:rsidRDefault="00A11F98" w:rsidP="005F31A6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  <w:p w:rsidR="00A11F98" w:rsidRPr="00F02E7C" w:rsidRDefault="00A11F98" w:rsidP="00F02E7C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E7C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здорового образа жизни</w:t>
            </w:r>
          </w:p>
          <w:p w:rsidR="00A11F98" w:rsidRPr="005F31A6" w:rsidRDefault="00A11F98" w:rsidP="005F31A6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Сооружение  на территории МКУК «Городской парк культуры и отдыха» г. Киреевска велодорожки в рамках проекта «Народный бюджет – 2016»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широких слоев населения к занятиям активными видами спорта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Сооружение 2</w:t>
            </w:r>
            <w:r w:rsidR="00CF66AE">
              <w:rPr>
                <w:rFonts w:ascii="Times New Roman" w:hAnsi="Times New Roman" w:cs="Times New Roman"/>
                <w:sz w:val="28"/>
                <w:szCs w:val="28"/>
              </w:rPr>
              <w:t>-х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мини-стадионов на территории МКОУ «Шварцевская СОШ» и МКОУ «Киреевский Центр образования № 4»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занятий физической культурой и спортом на открытом воздухе для детей и подростков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спортивно-массовых, физкультурно-оздоровительных мероприятий, спортивных праздников, акций, фестивалей, направленных на пропаганду здорового образа жизни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отивация на 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встреч обучающихся с психологами, работниками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здравоохранения, представителями религиозных и общественных организаций по формированию здорового образа жизни, профилактике негативных явлений.</w:t>
            </w:r>
          </w:p>
        </w:tc>
        <w:tc>
          <w:tcPr>
            <w:tcW w:w="1701" w:type="dxa"/>
          </w:tcPr>
          <w:p w:rsidR="00A11F98" w:rsidRPr="005F31A6" w:rsidRDefault="00F02E7C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образованию администрации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отивация на 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здорового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4.5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Дней здоровья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отивация на 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5528" w:type="dxa"/>
          </w:tcPr>
          <w:p w:rsidR="00A11F98" w:rsidRPr="005F31A6" w:rsidRDefault="00A11F98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семинара для руководителей </w:t>
            </w:r>
            <w:r w:rsidR="002A7447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формированием здоровьесберегающей среды в образовательных организациях»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етодическая подготовка педагогов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снижение уровня заболеваемости среди детей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конкурса на лучшую организацию работы по формированию здорового образа жизни в учреждениях образования. 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рансляция передового опыта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, снижение уровня заболеваемости среди детей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легкоатлетического  кросса «Золотая осень»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Формирование потребности в занятиях физической культурой и спортом, пропаганда ценности 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«Спортивная Россия»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Октябрь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молодежной политики и спорта администрации муниципального образования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Киреевский район, МКУДО «Детский (подростковый) центр»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4.10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ервенств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Киреевского района по мини-футболу среди общеобразовательных учреждений «Мини-футбол в школу»</w:t>
            </w:r>
          </w:p>
        </w:tc>
        <w:tc>
          <w:tcPr>
            <w:tcW w:w="1701" w:type="dxa"/>
          </w:tcPr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Октябрь 2015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баскетболу КЭС-баскет 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урнир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волейболу среди женских команд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4.13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урнир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футболу среди мужских команд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4.14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портивно-игров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«Папа, мама, я </w:t>
            </w:r>
            <w:r w:rsidR="00F02E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семья»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2016</w:t>
            </w:r>
            <w:r w:rsidR="00CF66A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потребности в занятиях физической культурой и спортом, пропаганда ценности здорового образа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4.15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стритболу 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среди мужских команд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Декабрь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  <w:r w:rsidR="00CF66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F66AE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культуры,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4.16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«Лыжная гонка»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Декабрь 2015</w:t>
            </w:r>
            <w:r w:rsidR="00CF66A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4.17</w:t>
            </w:r>
          </w:p>
        </w:tc>
        <w:tc>
          <w:tcPr>
            <w:tcW w:w="5528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олодежн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шоу-программ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«Конфетти и Серпантин приглашают» с профилактическими театрализованными блоками «За здоровый образ жизни»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Декабрь 2015</w:t>
            </w:r>
            <w:r w:rsidR="00CF66A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«РКДЦ»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Популяризация здорового образа жизни среди молодежи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4.18</w:t>
            </w:r>
          </w:p>
        </w:tc>
        <w:tc>
          <w:tcPr>
            <w:tcW w:w="5528" w:type="dxa"/>
          </w:tcPr>
          <w:p w:rsidR="00A11F98" w:rsidRPr="005F31A6" w:rsidRDefault="003C4DBF" w:rsidP="003C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урнир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мини-футболу под девизом «За здоровый образ жизни»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Январь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Формирование потребности в занятиях физической культурой и спортом, пропаганда ценности 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4.19</w:t>
            </w:r>
          </w:p>
        </w:tc>
        <w:tc>
          <w:tcPr>
            <w:tcW w:w="5528" w:type="dxa"/>
          </w:tcPr>
          <w:p w:rsidR="00A11F98" w:rsidRPr="005F31A6" w:rsidRDefault="003C4DBF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лыжным гонкам «Лыжня России»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Февраль 2016</w:t>
            </w:r>
            <w:r w:rsidR="003C4DB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4.20</w:t>
            </w:r>
          </w:p>
        </w:tc>
        <w:tc>
          <w:tcPr>
            <w:tcW w:w="5528" w:type="dxa"/>
          </w:tcPr>
          <w:p w:rsidR="00A11F98" w:rsidRPr="005F31A6" w:rsidRDefault="003C4DBF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урнир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хоккею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Февраль 2017</w:t>
            </w:r>
            <w:r w:rsidR="003C4DB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культуры, молодежной политики 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4.21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Первенство района по мини-футболу, посвященное Дню защитника Отечества среди мужских команд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Февраль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4.22</w:t>
            </w:r>
          </w:p>
        </w:tc>
        <w:tc>
          <w:tcPr>
            <w:tcW w:w="5528" w:type="dxa"/>
          </w:tcPr>
          <w:p w:rsidR="00A11F98" w:rsidRPr="005F31A6" w:rsidRDefault="003C4DBF" w:rsidP="003C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«Здоровье России начинается с меня!»</w:t>
            </w:r>
          </w:p>
        </w:tc>
        <w:tc>
          <w:tcPr>
            <w:tcW w:w="1701" w:type="dxa"/>
          </w:tcPr>
          <w:p w:rsidR="00A11F98" w:rsidRPr="005F31A6" w:rsidRDefault="00A11F98" w:rsidP="003C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Февраль 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DBF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4.23</w:t>
            </w:r>
          </w:p>
        </w:tc>
        <w:tc>
          <w:tcPr>
            <w:tcW w:w="5528" w:type="dxa"/>
          </w:tcPr>
          <w:p w:rsidR="00A11F98" w:rsidRPr="005F31A6" w:rsidRDefault="003C4DBF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урнир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волейболу среди женских команд, посвященный Дню 8 марта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Март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4.24</w:t>
            </w:r>
          </w:p>
        </w:tc>
        <w:tc>
          <w:tcPr>
            <w:tcW w:w="5528" w:type="dxa"/>
          </w:tcPr>
          <w:p w:rsidR="00A11F98" w:rsidRPr="005F31A6" w:rsidRDefault="003C4DBF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урнир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волейболу среди подростковых  клубов под девизом «Молодежь против наркотиков»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Март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4.25</w:t>
            </w:r>
          </w:p>
        </w:tc>
        <w:tc>
          <w:tcPr>
            <w:tcW w:w="5528" w:type="dxa"/>
          </w:tcPr>
          <w:p w:rsidR="00A11F98" w:rsidRPr="005F31A6" w:rsidRDefault="003C4DBF" w:rsidP="003C4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 стритболу среди женских  команд </w:t>
            </w:r>
          </w:p>
        </w:tc>
        <w:tc>
          <w:tcPr>
            <w:tcW w:w="1701" w:type="dxa"/>
          </w:tcPr>
          <w:p w:rsidR="00FF3C8E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молодежной политики 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4.26</w:t>
            </w:r>
          </w:p>
        </w:tc>
        <w:tc>
          <w:tcPr>
            <w:tcW w:w="5528" w:type="dxa"/>
          </w:tcPr>
          <w:p w:rsidR="00A11F98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урнир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по волейболу среди мужских команд, посвященный Дню Победы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4.27</w:t>
            </w:r>
          </w:p>
        </w:tc>
        <w:tc>
          <w:tcPr>
            <w:tcW w:w="5528" w:type="dxa"/>
          </w:tcPr>
          <w:p w:rsidR="00A11F98" w:rsidRPr="005F31A6" w:rsidRDefault="00FF3C8E" w:rsidP="00FF3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к</w:t>
            </w:r>
            <w:r w:rsidR="00A11F98"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онкурс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стенгазет «Молодежь выбирает ЗОЖ»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творческого потенциала,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пуляризация ценности здорового образа жизни среди молодежи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4.28</w:t>
            </w:r>
          </w:p>
        </w:tc>
        <w:tc>
          <w:tcPr>
            <w:tcW w:w="5528" w:type="dxa"/>
          </w:tcPr>
          <w:p w:rsidR="00A11F98" w:rsidRPr="005F31A6" w:rsidRDefault="00FF3C8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цикла</w:t>
            </w:r>
            <w:r w:rsidR="00A11F98"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книжных выставок:</w:t>
            </w:r>
          </w:p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- «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Стиль жизни – здоровье», </w:t>
            </w:r>
          </w:p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- «Здоровье человека </w:t>
            </w:r>
            <w:r w:rsidRPr="005F31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века»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Апрель 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Популяризация ценности здорового образа жизни среди молодежи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  <w:tc>
          <w:tcPr>
            <w:tcW w:w="5528" w:type="dxa"/>
          </w:tcPr>
          <w:p w:rsidR="00A11F98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ц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икл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бесед :</w:t>
            </w:r>
          </w:p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- «Быть здоровым – это стильно»,</w:t>
            </w:r>
          </w:p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- «Здоровый образ жизни – альтернативы нет»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2016 года</w:t>
            </w:r>
          </w:p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4.30</w:t>
            </w:r>
          </w:p>
        </w:tc>
        <w:tc>
          <w:tcPr>
            <w:tcW w:w="5528" w:type="dxa"/>
          </w:tcPr>
          <w:p w:rsidR="00A11F98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- «Подросток. Здоровье. Будущее»,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- «Нам от болезней всех полезней…»,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«Жить здорово!»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молодежной политики и спорта администрации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Киреевский район, МКУК «РЦБС»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C8E" w:rsidRPr="005F31A6" w:rsidTr="002A7447">
        <w:tc>
          <w:tcPr>
            <w:tcW w:w="817" w:type="dxa"/>
          </w:tcPr>
          <w:p w:rsidR="00FF3C8E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4.31</w:t>
            </w:r>
          </w:p>
        </w:tc>
        <w:tc>
          <w:tcPr>
            <w:tcW w:w="5528" w:type="dxa"/>
          </w:tcPr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икторин:</w:t>
            </w:r>
          </w:p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- «Будь здоров без докторов»,</w:t>
            </w:r>
          </w:p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- «Если хочешь быть здоров – выходи играть во двор»</w:t>
            </w:r>
          </w:p>
        </w:tc>
        <w:tc>
          <w:tcPr>
            <w:tcW w:w="1701" w:type="dxa"/>
          </w:tcPr>
          <w:p w:rsidR="00FF3C8E" w:rsidRPr="005F31A6" w:rsidRDefault="00FF3C8E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C8E" w:rsidRPr="005F31A6" w:rsidRDefault="00FF3C8E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/>
          </w:tcPr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4.32</w:t>
            </w:r>
          </w:p>
        </w:tc>
        <w:tc>
          <w:tcPr>
            <w:tcW w:w="5528" w:type="dxa"/>
          </w:tcPr>
          <w:p w:rsidR="00A11F98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соревнований на 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Первенство района по мини-футболу среди мужских команд, посвященное Дню Победы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Формирование потребности в занятиях физической культурой и спортом, пропаганда ценности 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4.33</w:t>
            </w:r>
          </w:p>
        </w:tc>
        <w:tc>
          <w:tcPr>
            <w:tcW w:w="5528" w:type="dxa"/>
          </w:tcPr>
          <w:p w:rsidR="00A11F98" w:rsidRPr="005F31A6" w:rsidRDefault="00FF3C8E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портивно-игров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«Веселые старты»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4.34</w:t>
            </w:r>
          </w:p>
        </w:tc>
        <w:tc>
          <w:tcPr>
            <w:tcW w:w="5528" w:type="dxa"/>
          </w:tcPr>
          <w:p w:rsidR="00A11F98" w:rsidRPr="005F31A6" w:rsidRDefault="00FF3C8E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ко Дню физкультурника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Август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обучающихся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горячим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школьным питанием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заболеваемости болезнями желудочно-кишечного тракта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среди несовершеннолетних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4.36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Проведение комплекса мероприятий, направленных на формирование культуры здорового питания (родительские собрания, классные часы, беседы, встречи с диетологами и т.п.)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Регулярно 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заболеваемости болезнями желудочно-кишечного тракта среди несовершеннолетних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2A7447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4.37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муниципального фестиваля ГТО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2A7447" w:rsidP="002A7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здорового образа жизни</w:t>
            </w:r>
          </w:p>
        </w:tc>
      </w:tr>
      <w:tr w:rsidR="00A11F98" w:rsidRPr="005F31A6" w:rsidTr="00A2141E">
        <w:tc>
          <w:tcPr>
            <w:tcW w:w="14709" w:type="dxa"/>
            <w:gridSpan w:val="5"/>
          </w:tcPr>
          <w:p w:rsidR="00A11F98" w:rsidRDefault="00A11F98" w:rsidP="00A11F9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F98" w:rsidRPr="002A7447" w:rsidRDefault="00A11F98" w:rsidP="002A7447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447">
              <w:rPr>
                <w:rFonts w:ascii="Times New Roman" w:hAnsi="Times New Roman" w:cs="Times New Roman"/>
                <w:b/>
                <w:sz w:val="28"/>
                <w:szCs w:val="28"/>
              </w:rPr>
              <w:t>Пропаганда ценности жизни, формирование ответственного отношения к своему здоровью</w:t>
            </w:r>
          </w:p>
          <w:p w:rsidR="00A11F98" w:rsidRPr="00A11F98" w:rsidRDefault="00A11F98" w:rsidP="00A11F98">
            <w:pPr>
              <w:pStyle w:val="a7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Освещение в СМИ, на официальных сайтах актуальных вопросов формирования здорового образа жизни, профилактик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заболеваний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заболеваемости, повышение уровня информированности, популяризация 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Изготовление памяток, брошюр, буклетов профилактической направленности.</w:t>
            </w:r>
          </w:p>
        </w:tc>
        <w:tc>
          <w:tcPr>
            <w:tcW w:w="1701" w:type="dxa"/>
          </w:tcPr>
          <w:p w:rsidR="00A11F98" w:rsidRPr="005F31A6" w:rsidRDefault="00F02E7C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11F98" w:rsidRPr="005F31A6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район, образовательные организации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информированности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Выпуск</w:t>
            </w:r>
            <w:r w:rsidR="002A7447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тематических номеров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районной подростково-молодежной газеты «Родник»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Формирование бережного отношения к своему здоровью, популяризация здорового образа жизни, спортивного и творческого досуга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п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сихологическ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«Советы на все случаи жизни»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«Краеведческий музей им. А.Н. Куприна»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Получение реальных жизненных результатов в виде здоровья и морального благополучия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екад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профилактике наркомании «Мир, в котором ты живешь» 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развитие негативного отношения к наркотикам у несовершеннолетних, привитие норм здорового образа жизни, выработка активной жизненной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позиции, способности самовыражения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п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рофилактическ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ой акции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«Наркостоп»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молодежной политики и спорта администрации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5.7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а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кци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распространением буклетов «А ты против наркотиков?»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Октябрь 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ц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икл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книжных выставок:</w:t>
            </w:r>
          </w:p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- «Наркомания – билет в один конец»,</w:t>
            </w:r>
          </w:p>
          <w:p w:rsidR="00FF3C8E" w:rsidRPr="005F31A6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«Наркомания </w:t>
            </w:r>
            <w:r w:rsidR="00F02E7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мифы и реальность»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ц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икл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бесед:</w:t>
            </w:r>
          </w:p>
          <w:p w:rsidR="00A11F98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- «Не отнимай у себя завтра»,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- «Любопытство ценою в жизнь»</w:t>
            </w:r>
          </w:p>
        </w:tc>
        <w:tc>
          <w:tcPr>
            <w:tcW w:w="1701" w:type="dxa"/>
          </w:tcPr>
          <w:p w:rsidR="00FF3C8E" w:rsidRDefault="00FF3C8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часов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проблемных вопросов: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«От желания до беды </w:t>
            </w:r>
            <w:r w:rsidR="00F02E7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один шаг»,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- «Цена зависимости </w:t>
            </w:r>
            <w:r w:rsidR="00F02E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жизнь»,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«Наркотик </w:t>
            </w:r>
            <w:r w:rsidR="00F02E7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знак беды»,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«Наркомания </w:t>
            </w:r>
            <w:r w:rsidR="00F02E7C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отчаяния к надежде»,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- «Не окажись у пропасти»,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- «Есть выбор </w:t>
            </w:r>
            <w:r w:rsidR="00F02E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жизнь без наркотиков»</w:t>
            </w:r>
          </w:p>
        </w:tc>
        <w:tc>
          <w:tcPr>
            <w:tcW w:w="1701" w:type="dxa"/>
          </w:tcPr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стреч и бесед с врачом-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наркологом в подростковых клубах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Ноябрь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культуры,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молодежной политики и спорта администрации муниципального образования Киреевский район, МКУДО «Детский (подростковый) центр»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Профилактика среди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несовершеннолетних употребления алкоголя, табака, психоактивных веществ, формирование ответственного отношения к своему здоровью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5.12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плакатов «Жизнь полна красок без наркотиков»</w:t>
            </w:r>
          </w:p>
        </w:tc>
        <w:tc>
          <w:tcPr>
            <w:tcW w:w="1701" w:type="dxa"/>
          </w:tcPr>
          <w:p w:rsidR="00A11F98" w:rsidRPr="005F31A6" w:rsidRDefault="00A11F98" w:rsidP="00FF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Декабрь 2015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ода </w:t>
            </w:r>
            <w:r w:rsidR="00F02E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февраль 2016</w:t>
            </w:r>
            <w:r w:rsidR="00FF3C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Антинаркотическая профилактика среди молодежи, пропаганда ценностей 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5.13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олодежно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реалити </w:t>
            </w:r>
            <w:r w:rsidR="00F02E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шоу «Мы в ответе за будущее»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Февраль 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«РКДЦ»</w:t>
            </w:r>
          </w:p>
        </w:tc>
        <w:tc>
          <w:tcPr>
            <w:tcW w:w="2835" w:type="dxa"/>
            <w:vMerge w:val="restart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Формирование бережного отношения к своему здоровью, популяризация здорового образа жизни, спортивного и творческого досуга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5.14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рофилактически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для детей и подростков, акции с раздачей листовок (для всего населения города) под общим названием «За здоровый образ жизни»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«РКДЦ»</w:t>
            </w:r>
          </w:p>
        </w:tc>
        <w:tc>
          <w:tcPr>
            <w:tcW w:w="2835" w:type="dxa"/>
            <w:vMerge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5.15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 антинаркотической рекламы «Мы молодые – выбираем свое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будущее»</w:t>
            </w:r>
          </w:p>
        </w:tc>
        <w:tc>
          <w:tcPr>
            <w:tcW w:w="1701" w:type="dxa"/>
          </w:tcPr>
          <w:p w:rsidR="00FF3C8E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Март </w:t>
            </w:r>
          </w:p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молодежной политики 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Антинаркотическая профилактика среди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молодежи, пропаганда ценностей здорового образа жизни</w:t>
            </w: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5.16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Усил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ение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медико-социальной поддержке беременных женщин, оказавшихся в трудной жизненной ситуации. Обеспечить 100 % охват женщин, идущих на прерывание беременности доабортным консультированием</w:t>
            </w:r>
          </w:p>
        </w:tc>
        <w:tc>
          <w:tcPr>
            <w:tcW w:w="1701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828" w:type="dxa"/>
          </w:tcPr>
          <w:p w:rsidR="00A11F98" w:rsidRPr="005F31A6" w:rsidRDefault="00A11F98" w:rsidP="00344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ГУ ТО УСЗН Тульской области</w:t>
            </w:r>
            <w:r w:rsidR="00344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ф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илиал Отдел социальной защиты населения по Киреевскому району (по согласованию)</w:t>
            </w:r>
          </w:p>
        </w:tc>
        <w:tc>
          <w:tcPr>
            <w:tcW w:w="2835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Уменьшение количества женщин, идущих на прерывание беременности</w:t>
            </w:r>
          </w:p>
        </w:tc>
      </w:tr>
      <w:tr w:rsidR="00A11F98" w:rsidRPr="005F31A6" w:rsidTr="00024F9D">
        <w:tc>
          <w:tcPr>
            <w:tcW w:w="14709" w:type="dxa"/>
            <w:gridSpan w:val="5"/>
          </w:tcPr>
          <w:p w:rsidR="00CF66AE" w:rsidRDefault="00CF66AE" w:rsidP="00CF66AE">
            <w:pPr>
              <w:pStyle w:val="a7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11F98" w:rsidRDefault="00A11F98" w:rsidP="002A7447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66A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Мероприятия, направленные на формирование активного долголетия</w:t>
            </w:r>
          </w:p>
          <w:p w:rsidR="00CF66AE" w:rsidRPr="00CF66AE" w:rsidRDefault="00CF66AE" w:rsidP="00CF66AE">
            <w:pPr>
              <w:pStyle w:val="a7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11F98" w:rsidRPr="005F31A6" w:rsidTr="002A7447">
        <w:tc>
          <w:tcPr>
            <w:tcW w:w="817" w:type="dxa"/>
          </w:tcPr>
          <w:p w:rsidR="00A11F98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5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в учреждениях культуры</w:t>
            </w:r>
            <w:r w:rsidR="002A74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спектра 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любительских формирований, объединяющих граждан преклонного возраста</w:t>
            </w:r>
          </w:p>
        </w:tc>
        <w:tc>
          <w:tcPr>
            <w:tcW w:w="1701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A11F98" w:rsidRPr="005F31A6" w:rsidRDefault="00A11F98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A11F98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Мотивация на ведение активного образа жизни, снижение заболеваемости</w:t>
            </w:r>
          </w:p>
        </w:tc>
      </w:tr>
      <w:tr w:rsidR="00CF66AE" w:rsidRPr="005F31A6" w:rsidTr="002A7447">
        <w:tc>
          <w:tcPr>
            <w:tcW w:w="817" w:type="dxa"/>
          </w:tcPr>
          <w:p w:rsidR="00CF66AE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5528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курсов компьютерной грамотности для граждан преклонного возраста</w:t>
            </w:r>
          </w:p>
        </w:tc>
        <w:tc>
          <w:tcPr>
            <w:tcW w:w="1701" w:type="dxa"/>
          </w:tcPr>
          <w:p w:rsidR="00CF66AE" w:rsidRPr="005F31A6" w:rsidRDefault="00CF66AE" w:rsidP="003C4D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район, МКУК «РЦБС»</w:t>
            </w:r>
          </w:p>
        </w:tc>
        <w:tc>
          <w:tcPr>
            <w:tcW w:w="2835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Мотивация на продление активного долголетия</w:t>
            </w:r>
          </w:p>
        </w:tc>
      </w:tr>
      <w:tr w:rsidR="00CF66AE" w:rsidRPr="005F31A6" w:rsidTr="002A7447">
        <w:tc>
          <w:tcPr>
            <w:tcW w:w="817" w:type="dxa"/>
          </w:tcPr>
          <w:p w:rsidR="00CF66AE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5528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Активизация привлечения граждан преклонного возраста к участию в мероприятиях, проводимых в учреждениях образования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культуры</w:t>
            </w:r>
          </w:p>
        </w:tc>
        <w:tc>
          <w:tcPr>
            <w:tcW w:w="1701" w:type="dxa"/>
          </w:tcPr>
          <w:p w:rsidR="00CF66AE" w:rsidRPr="005F31A6" w:rsidRDefault="00CF66AE" w:rsidP="003C4D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образованию администрации муниципального образования Киреевский район, образовательные 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Мотивация на ведение активного образа жизни, снижение заболеваемости</w:t>
            </w:r>
          </w:p>
        </w:tc>
      </w:tr>
      <w:tr w:rsidR="00CF66AE" w:rsidRPr="005F31A6" w:rsidTr="002A7447">
        <w:tc>
          <w:tcPr>
            <w:tcW w:w="817" w:type="dxa"/>
          </w:tcPr>
          <w:p w:rsidR="00CF66AE" w:rsidRPr="005F31A6" w:rsidRDefault="00376C1E" w:rsidP="005F3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6.4</w:t>
            </w:r>
          </w:p>
        </w:tc>
        <w:tc>
          <w:tcPr>
            <w:tcW w:w="5528" w:type="dxa"/>
          </w:tcPr>
          <w:p w:rsidR="00CF66AE" w:rsidRPr="005F31A6" w:rsidRDefault="00CF66AE" w:rsidP="002A74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на базе учреждений физической культуры и спорта спортивных </w:t>
            </w:r>
            <w:r w:rsidR="002A7447">
              <w:rPr>
                <w:rFonts w:ascii="Times New Roman" w:eastAsia="Calibri" w:hAnsi="Times New Roman" w:cs="Times New Roman"/>
                <w:sz w:val="28"/>
                <w:szCs w:val="28"/>
              </w:rPr>
              <w:t>объединени</w:t>
            </w:r>
            <w:r w:rsidRPr="005F31A6">
              <w:rPr>
                <w:rFonts w:ascii="Times New Roman" w:eastAsia="Calibri" w:hAnsi="Times New Roman" w:cs="Times New Roman"/>
                <w:sz w:val="28"/>
                <w:szCs w:val="28"/>
              </w:rPr>
              <w:t>й, адаптированных для занятий граждан пожилого возраста</w:t>
            </w:r>
          </w:p>
        </w:tc>
        <w:tc>
          <w:tcPr>
            <w:tcW w:w="1701" w:type="dxa"/>
          </w:tcPr>
          <w:p w:rsidR="00CF66AE" w:rsidRPr="005F31A6" w:rsidRDefault="00CF66AE" w:rsidP="003C4D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2015-2017 годы</w:t>
            </w:r>
          </w:p>
        </w:tc>
        <w:tc>
          <w:tcPr>
            <w:tcW w:w="3828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1A6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 и спорта администрации муниципального образования Киреевский район</w:t>
            </w:r>
          </w:p>
        </w:tc>
        <w:tc>
          <w:tcPr>
            <w:tcW w:w="2835" w:type="dxa"/>
          </w:tcPr>
          <w:p w:rsidR="00CF66AE" w:rsidRPr="005F31A6" w:rsidRDefault="00CF66AE" w:rsidP="00CF6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Мотивация на ведение активного образа жизни, снижение заболеваемости</w:t>
            </w:r>
          </w:p>
        </w:tc>
      </w:tr>
    </w:tbl>
    <w:p w:rsidR="00705A7A" w:rsidRPr="005F31A6" w:rsidRDefault="00705A7A" w:rsidP="005F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E81" w:rsidRPr="00F02E7C" w:rsidRDefault="00F02E7C" w:rsidP="00F02E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</w:t>
      </w:r>
    </w:p>
    <w:sectPr w:rsidR="00337E81" w:rsidRPr="00F02E7C" w:rsidSect="00F02E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ED1" w:rsidRDefault="00A96ED1" w:rsidP="00705A7A">
      <w:pPr>
        <w:spacing w:after="0" w:line="240" w:lineRule="auto"/>
      </w:pPr>
      <w:r>
        <w:separator/>
      </w:r>
    </w:p>
  </w:endnote>
  <w:endnote w:type="continuationSeparator" w:id="0">
    <w:p w:rsidR="00A96ED1" w:rsidRDefault="00A96ED1" w:rsidP="0070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56E" w:rsidRDefault="0064756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56E" w:rsidRDefault="0064756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56E" w:rsidRDefault="006475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ED1" w:rsidRDefault="00A96ED1" w:rsidP="00705A7A">
      <w:pPr>
        <w:spacing w:after="0" w:line="240" w:lineRule="auto"/>
      </w:pPr>
      <w:r>
        <w:separator/>
      </w:r>
    </w:p>
  </w:footnote>
  <w:footnote w:type="continuationSeparator" w:id="0">
    <w:p w:rsidR="00A96ED1" w:rsidRDefault="00A96ED1" w:rsidP="0070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56E" w:rsidRDefault="006475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04579"/>
      <w:docPartObj>
        <w:docPartGallery w:val="Page Numbers (Top of Page)"/>
        <w:docPartUnique/>
      </w:docPartObj>
    </w:sdtPr>
    <w:sdtContent>
      <w:p w:rsidR="0064756E" w:rsidRDefault="00215D32">
        <w:pPr>
          <w:pStyle w:val="a3"/>
          <w:jc w:val="center"/>
        </w:pPr>
        <w:fldSimple w:instr=" PAGE   \* MERGEFORMAT ">
          <w:r w:rsidR="00344769">
            <w:rPr>
              <w:noProof/>
            </w:rPr>
            <w:t>25</w:t>
          </w:r>
        </w:fldSimple>
      </w:p>
    </w:sdtContent>
  </w:sdt>
  <w:p w:rsidR="0064756E" w:rsidRDefault="0064756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56E" w:rsidRDefault="006475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62BAE"/>
    <w:multiLevelType w:val="hybridMultilevel"/>
    <w:tmpl w:val="4FDAD5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60758"/>
    <w:multiLevelType w:val="hybridMultilevel"/>
    <w:tmpl w:val="D3248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27D3A"/>
    <w:multiLevelType w:val="hybridMultilevel"/>
    <w:tmpl w:val="90267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7BF"/>
    <w:rsid w:val="00024F9D"/>
    <w:rsid w:val="000577A1"/>
    <w:rsid w:val="000B30E6"/>
    <w:rsid w:val="002077BF"/>
    <w:rsid w:val="00215D32"/>
    <w:rsid w:val="002A1F8E"/>
    <w:rsid w:val="002A7447"/>
    <w:rsid w:val="002D3FAD"/>
    <w:rsid w:val="00312E41"/>
    <w:rsid w:val="003139B9"/>
    <w:rsid w:val="00337E81"/>
    <w:rsid w:val="00344769"/>
    <w:rsid w:val="00376C1E"/>
    <w:rsid w:val="00383F74"/>
    <w:rsid w:val="003950F1"/>
    <w:rsid w:val="003C4DBF"/>
    <w:rsid w:val="003E7603"/>
    <w:rsid w:val="004F7572"/>
    <w:rsid w:val="005551F0"/>
    <w:rsid w:val="005F31A6"/>
    <w:rsid w:val="006045F6"/>
    <w:rsid w:val="0064756E"/>
    <w:rsid w:val="00653CA3"/>
    <w:rsid w:val="00685973"/>
    <w:rsid w:val="00705A7A"/>
    <w:rsid w:val="0072568B"/>
    <w:rsid w:val="0073472A"/>
    <w:rsid w:val="007A5BCF"/>
    <w:rsid w:val="00811B53"/>
    <w:rsid w:val="00815E42"/>
    <w:rsid w:val="008428B5"/>
    <w:rsid w:val="00863ED8"/>
    <w:rsid w:val="009E7F1F"/>
    <w:rsid w:val="00A11F98"/>
    <w:rsid w:val="00A135C2"/>
    <w:rsid w:val="00A17B63"/>
    <w:rsid w:val="00A2141E"/>
    <w:rsid w:val="00A96ED1"/>
    <w:rsid w:val="00A96FAE"/>
    <w:rsid w:val="00AE0E61"/>
    <w:rsid w:val="00AF1532"/>
    <w:rsid w:val="00CF49AD"/>
    <w:rsid w:val="00CF66AE"/>
    <w:rsid w:val="00D45F9E"/>
    <w:rsid w:val="00DA5CB3"/>
    <w:rsid w:val="00E32A32"/>
    <w:rsid w:val="00EF3D25"/>
    <w:rsid w:val="00F02E7C"/>
    <w:rsid w:val="00F26514"/>
    <w:rsid w:val="00F60667"/>
    <w:rsid w:val="00F8035D"/>
    <w:rsid w:val="00F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A7A"/>
  </w:style>
  <w:style w:type="paragraph" w:styleId="a5">
    <w:name w:val="footer"/>
    <w:basedOn w:val="a"/>
    <w:link w:val="a6"/>
    <w:uiPriority w:val="99"/>
    <w:semiHidden/>
    <w:unhideWhenUsed/>
    <w:rsid w:val="00705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A7A"/>
  </w:style>
  <w:style w:type="character" w:customStyle="1" w:styleId="apple-converted-space">
    <w:name w:val="apple-converted-space"/>
    <w:rsid w:val="00A2141E"/>
  </w:style>
  <w:style w:type="paragraph" w:styleId="a7">
    <w:name w:val="List Paragraph"/>
    <w:basedOn w:val="a"/>
    <w:uiPriority w:val="34"/>
    <w:qFormat/>
    <w:rsid w:val="00024F9D"/>
    <w:pPr>
      <w:ind w:left="720"/>
      <w:contextualSpacing/>
    </w:pPr>
  </w:style>
  <w:style w:type="paragraph" w:customStyle="1" w:styleId="ConsCell">
    <w:name w:val="ConsCell"/>
    <w:uiPriority w:val="99"/>
    <w:rsid w:val="005F3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unhideWhenUsed/>
    <w:rsid w:val="005F31A6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F31A6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unhideWhenUsed/>
    <w:rsid w:val="005F31A6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F31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7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2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4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5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83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1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5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8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2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3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14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25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8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23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FA964-2117-45FC-BE2E-DD5D273D9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25</Pages>
  <Words>4836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VelichkoI</dc:creator>
  <cp:keywords/>
  <dc:description/>
  <cp:lastModifiedBy>VelichkoI</cp:lastModifiedBy>
  <cp:revision>16</cp:revision>
  <cp:lastPrinted>2015-10-07T08:31:00Z</cp:lastPrinted>
  <dcterms:created xsi:type="dcterms:W3CDTF">2015-09-28T13:47:00Z</dcterms:created>
  <dcterms:modified xsi:type="dcterms:W3CDTF">2015-10-07T08:31:00Z</dcterms:modified>
</cp:coreProperties>
</file>